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1" w:type="dxa"/>
        <w:jc w:val="center"/>
        <w:tblLook w:val="04A0" w:firstRow="1" w:lastRow="0" w:firstColumn="1" w:lastColumn="0" w:noHBand="0" w:noVBand="1"/>
      </w:tblPr>
      <w:tblGrid>
        <w:gridCol w:w="4366"/>
        <w:gridCol w:w="5635"/>
      </w:tblGrid>
      <w:tr w:rsidR="003A66A6" w:rsidRPr="003A66A6" w14:paraId="4395137F" w14:textId="77777777" w:rsidTr="00286100">
        <w:trPr>
          <w:jc w:val="center"/>
        </w:trPr>
        <w:tc>
          <w:tcPr>
            <w:tcW w:w="4366" w:type="dxa"/>
            <w:shd w:val="clear" w:color="auto" w:fill="auto"/>
          </w:tcPr>
          <w:p w14:paraId="5E1C6778" w14:textId="77777777" w:rsidR="003A66A6" w:rsidRPr="003A66A6" w:rsidRDefault="003A66A6" w:rsidP="00286100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bookmarkStart w:id="0" w:name="_Hlk12980679"/>
            <w:r w:rsidRPr="003A66A6">
              <w:rPr>
                <w:rFonts w:asciiTheme="majorHAnsi" w:eastAsia="Calibri" w:hAnsiTheme="majorHAnsi" w:cstheme="majorHAnsi"/>
                <w:sz w:val="24"/>
                <w:szCs w:val="24"/>
              </w:rPr>
              <w:t>BỘ GIÁO DỤC VÀ ĐÀO TẠO</w:t>
            </w:r>
          </w:p>
          <w:p w14:paraId="02BA41DC" w14:textId="77777777" w:rsidR="003A66A6" w:rsidRPr="003A66A6" w:rsidRDefault="003A66A6" w:rsidP="00286100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3A66A6">
              <w:rPr>
                <w:rFonts w:asciiTheme="majorHAnsi" w:eastAsia="Calibri" w:hAnsiTheme="majorHAnsi" w:cstheme="majorHAnsi"/>
                <w:b/>
                <w:sz w:val="24"/>
                <w:szCs w:val="24"/>
              </w:rPr>
              <w:t>TRƯỜNG ĐẠI HỌC VINH</w:t>
            </w:r>
          </w:p>
          <w:p w14:paraId="3E7D518A" w14:textId="77777777" w:rsidR="003A66A6" w:rsidRPr="003A66A6" w:rsidRDefault="003A66A6" w:rsidP="00286100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3A66A6">
              <w:rPr>
                <w:rFonts w:asciiTheme="majorHAnsi" w:eastAsia="Calibri" w:hAnsiTheme="majorHAnsi" w:cstheme="majorHAnsi"/>
                <w:sz w:val="24"/>
                <w:szCs w:val="24"/>
                <w:lang w:val="vi-VN"/>
              </w:rPr>
              <w:t>¯¯¯¯¯¯¯¯¯¯¯¯¯</w:t>
            </w:r>
          </w:p>
          <w:p w14:paraId="68ADF2F3" w14:textId="77777777" w:rsidR="003A66A6" w:rsidRPr="003A66A6" w:rsidRDefault="003A66A6" w:rsidP="00286100">
            <w:pPr>
              <w:tabs>
                <w:tab w:val="left" w:leader="dot" w:pos="3438"/>
              </w:tabs>
              <w:spacing w:after="0" w:line="240" w:lineRule="auto"/>
              <w:ind w:left="1531" w:hanging="1531"/>
              <w:jc w:val="both"/>
              <w:rPr>
                <w:rFonts w:asciiTheme="majorHAnsi" w:eastAsia="Calibri" w:hAnsiTheme="majorHAnsi" w:cstheme="majorHAnsi"/>
                <w:b/>
              </w:rPr>
            </w:pPr>
            <w:r w:rsidRPr="003A66A6">
              <w:rPr>
                <w:rFonts w:asciiTheme="majorHAnsi" w:eastAsia="Calibri" w:hAnsiTheme="majorHAnsi" w:cstheme="majorHAnsi"/>
              </w:rPr>
              <w:t xml:space="preserve">KHOA/VIỆN: </w:t>
            </w:r>
            <w:r w:rsidRPr="003A66A6">
              <w:rPr>
                <w:rFonts w:asciiTheme="majorHAnsi" w:hAnsiTheme="majorHAnsi" w:cstheme="majorHAnsi"/>
                <w:b/>
              </w:rPr>
              <w:t>VIỆN SƯ PHẠM TỰ NHIÊN</w:t>
            </w:r>
          </w:p>
          <w:p w14:paraId="744E409F" w14:textId="77777777" w:rsidR="003A66A6" w:rsidRPr="003A66A6" w:rsidRDefault="003A66A6" w:rsidP="00286100">
            <w:pPr>
              <w:tabs>
                <w:tab w:val="left" w:leader="dot" w:pos="3438"/>
              </w:tabs>
              <w:spacing w:after="0" w:line="240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3A66A6">
              <w:rPr>
                <w:rFonts w:asciiTheme="majorHAnsi" w:eastAsia="Calibri" w:hAnsiTheme="majorHAnsi" w:cstheme="majorHAnsi"/>
              </w:rPr>
              <w:t xml:space="preserve">BỘ MÔN: </w:t>
            </w:r>
            <w:r w:rsidRPr="003A66A6">
              <w:rPr>
                <w:rFonts w:asciiTheme="majorHAnsi" w:hAnsiTheme="majorHAnsi" w:cstheme="majorHAnsi"/>
                <w:b/>
              </w:rPr>
              <w:t>Xác suất thống kê và Toán ứng dụng</w:t>
            </w:r>
          </w:p>
        </w:tc>
        <w:tc>
          <w:tcPr>
            <w:tcW w:w="5635" w:type="dxa"/>
            <w:shd w:val="clear" w:color="auto" w:fill="auto"/>
            <w:vAlign w:val="center"/>
          </w:tcPr>
          <w:p w14:paraId="791206A0" w14:textId="77777777" w:rsidR="003A66A6" w:rsidRPr="003A66A6" w:rsidRDefault="003A66A6" w:rsidP="00286100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3A66A6">
              <w:rPr>
                <w:rFonts w:asciiTheme="majorHAnsi" w:eastAsia="Calibri" w:hAnsiTheme="majorHAnsi" w:cstheme="majorHAnsi"/>
                <w:b/>
                <w:sz w:val="24"/>
                <w:szCs w:val="24"/>
              </w:rPr>
              <w:t>MA TRẬN CÂU HỎI THI HỌC PHẦN</w:t>
            </w:r>
          </w:p>
        </w:tc>
      </w:tr>
    </w:tbl>
    <w:p w14:paraId="4919D437" w14:textId="77777777" w:rsidR="003A66A6" w:rsidRPr="003A66A6" w:rsidRDefault="003A66A6" w:rsidP="003A66A6">
      <w:pPr>
        <w:tabs>
          <w:tab w:val="left" w:leader="dot" w:pos="9071"/>
        </w:tabs>
        <w:spacing w:after="0" w:line="240" w:lineRule="auto"/>
        <w:rPr>
          <w:rFonts w:asciiTheme="majorHAnsi" w:eastAsia="Calibri" w:hAnsiTheme="majorHAnsi" w:cstheme="majorHAnsi"/>
          <w:sz w:val="24"/>
          <w:szCs w:val="24"/>
        </w:rPr>
      </w:pPr>
    </w:p>
    <w:p w14:paraId="7EEF1D17" w14:textId="77777777" w:rsidR="003A66A6" w:rsidRPr="003A66A6" w:rsidRDefault="003A66A6" w:rsidP="003A66A6">
      <w:pPr>
        <w:tabs>
          <w:tab w:val="left" w:leader="dot" w:pos="9071"/>
        </w:tabs>
        <w:spacing w:after="0" w:line="240" w:lineRule="auto"/>
        <w:rPr>
          <w:rFonts w:asciiTheme="majorHAnsi" w:eastAsia="Calibri" w:hAnsiTheme="majorHAnsi" w:cstheme="majorHAnsi"/>
          <w:sz w:val="24"/>
          <w:szCs w:val="24"/>
        </w:rPr>
      </w:pPr>
      <w:r w:rsidRPr="003A66A6">
        <w:rPr>
          <w:rFonts w:asciiTheme="majorHAnsi" w:eastAsia="Calibri" w:hAnsiTheme="majorHAnsi" w:cstheme="majorHAnsi"/>
          <w:sz w:val="24"/>
          <w:szCs w:val="24"/>
        </w:rPr>
        <w:t>Tên học phần: Giải tích số</w:t>
      </w:r>
    </w:p>
    <w:p w14:paraId="363BF6C3" w14:textId="77777777" w:rsidR="003A66A6" w:rsidRPr="003A66A6" w:rsidRDefault="003A66A6" w:rsidP="003A66A6">
      <w:pPr>
        <w:tabs>
          <w:tab w:val="left" w:leader="dot" w:pos="5103"/>
          <w:tab w:val="left" w:leader="dot" w:pos="9071"/>
        </w:tabs>
        <w:spacing w:after="0" w:line="240" w:lineRule="auto"/>
        <w:rPr>
          <w:rFonts w:asciiTheme="majorHAnsi" w:eastAsia="Calibri" w:hAnsiTheme="majorHAnsi" w:cstheme="majorHAnsi"/>
          <w:sz w:val="24"/>
          <w:szCs w:val="24"/>
        </w:rPr>
      </w:pPr>
      <w:r w:rsidRPr="003A66A6">
        <w:rPr>
          <w:rFonts w:asciiTheme="majorHAnsi" w:eastAsia="Calibri" w:hAnsiTheme="majorHAnsi" w:cstheme="majorHAnsi"/>
          <w:sz w:val="24"/>
          <w:szCs w:val="24"/>
        </w:rPr>
        <w:t xml:space="preserve">Mã học phần: </w:t>
      </w:r>
      <w:r w:rsidRPr="003A66A6">
        <w:rPr>
          <w:rFonts w:asciiTheme="majorHAnsi" w:eastAsia="Calibri" w:hAnsiTheme="majorHAnsi" w:cstheme="majorHAnsi"/>
          <w:sz w:val="24"/>
          <w:szCs w:val="24"/>
          <w:lang w:val="vi-VN"/>
        </w:rPr>
        <w:t>TN10005</w:t>
      </w:r>
      <w:r w:rsidRPr="003A66A6">
        <w:rPr>
          <w:rFonts w:asciiTheme="majorHAnsi" w:hAnsiTheme="majorHAnsi" w:cstheme="majorHAnsi"/>
          <w:sz w:val="24"/>
          <w:szCs w:val="24"/>
        </w:rPr>
        <w:t xml:space="preserve">                                        </w:t>
      </w:r>
      <w:r w:rsidRPr="003A66A6">
        <w:rPr>
          <w:rFonts w:asciiTheme="majorHAnsi" w:eastAsia="Calibri" w:hAnsiTheme="majorHAnsi" w:cstheme="majorHAnsi"/>
          <w:sz w:val="24"/>
          <w:szCs w:val="24"/>
        </w:rPr>
        <w:t>Số tín chỉ:    03</w:t>
      </w:r>
    </w:p>
    <w:p w14:paraId="357676F9" w14:textId="77777777" w:rsidR="003A66A6" w:rsidRPr="003A66A6" w:rsidRDefault="003A66A6" w:rsidP="003A66A6">
      <w:pPr>
        <w:spacing w:after="0" w:line="240" w:lineRule="auto"/>
        <w:rPr>
          <w:rFonts w:asciiTheme="majorHAnsi" w:eastAsia="Calibri" w:hAnsiTheme="majorHAnsi" w:cstheme="majorHAnsi"/>
          <w:sz w:val="24"/>
          <w:szCs w:val="24"/>
        </w:rPr>
      </w:pPr>
      <w:r w:rsidRPr="003A66A6">
        <w:rPr>
          <w:rFonts w:asciiTheme="majorHAnsi" w:eastAsia="Calibri" w:hAnsiTheme="majorHAnsi" w:cstheme="majorHAnsi"/>
          <w:sz w:val="24"/>
          <w:szCs w:val="24"/>
        </w:rPr>
        <w:t>Dùng cho ngành:</w:t>
      </w:r>
      <w:r w:rsidRPr="003A66A6">
        <w:rPr>
          <w:rFonts w:asciiTheme="majorHAnsi" w:eastAsia="Calibri" w:hAnsiTheme="majorHAnsi" w:cstheme="majorHAnsi"/>
        </w:rPr>
        <w:t xml:space="preserve"> SP Toán, hệ đào tạo chính quy đại học, áp dụng từ khóa 58</w:t>
      </w:r>
    </w:p>
    <w:p w14:paraId="73ADD834" w14:textId="05F9B009" w:rsidR="004D1F7A" w:rsidRPr="003A66A6" w:rsidRDefault="003A66A6" w:rsidP="003A66A6">
      <w:pPr>
        <w:spacing w:after="0" w:line="288" w:lineRule="auto"/>
        <w:rPr>
          <w:rFonts w:asciiTheme="majorHAnsi" w:eastAsiaTheme="minorEastAsia" w:hAnsiTheme="majorHAnsi" w:cstheme="majorHAnsi"/>
          <w:szCs w:val="28"/>
        </w:rPr>
      </w:pPr>
      <w:r w:rsidRPr="003A66A6">
        <w:rPr>
          <w:rFonts w:asciiTheme="majorHAnsi" w:eastAsiaTheme="minorEastAsia" w:hAnsiTheme="majorHAnsi" w:cstheme="majorHAnsi"/>
          <w:szCs w:val="28"/>
        </w:rPr>
        <w:t>Hình thức thi: Tự luận</w:t>
      </w:r>
    </w:p>
    <w:tbl>
      <w:tblPr>
        <w:tblStyle w:val="TableGrid"/>
        <w:tblpPr w:leftFromText="180" w:rightFromText="180" w:vertAnchor="text" w:tblpXSpec="center" w:tblpY="76"/>
        <w:tblW w:w="13428" w:type="dxa"/>
        <w:tblLayout w:type="fixed"/>
        <w:tblLook w:val="04A0" w:firstRow="1" w:lastRow="0" w:firstColumn="1" w:lastColumn="0" w:noHBand="0" w:noVBand="1"/>
      </w:tblPr>
      <w:tblGrid>
        <w:gridCol w:w="956"/>
        <w:gridCol w:w="1024"/>
        <w:gridCol w:w="1008"/>
        <w:gridCol w:w="5130"/>
        <w:gridCol w:w="1350"/>
        <w:gridCol w:w="1890"/>
        <w:gridCol w:w="2070"/>
      </w:tblGrid>
      <w:tr w:rsidR="00855F1A" w:rsidRPr="003A66A6" w14:paraId="57DE9F11" w14:textId="77777777" w:rsidTr="00855F1A">
        <w:trPr>
          <w:trHeight w:val="988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14:paraId="6F4C30F5" w14:textId="77777777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A66A6">
              <w:rPr>
                <w:rFonts w:asciiTheme="majorHAnsi" w:hAnsiTheme="majorHAnsi" w:cstheme="majorHAnsi"/>
                <w:sz w:val="24"/>
                <w:szCs w:val="24"/>
              </w:rPr>
              <w:t>Tín chỉ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FF20C3" w14:textId="77777777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A66A6">
              <w:rPr>
                <w:rFonts w:asciiTheme="majorHAnsi" w:hAnsiTheme="majorHAnsi" w:cstheme="majorHAnsi"/>
                <w:sz w:val="24"/>
                <w:szCs w:val="24"/>
              </w:rPr>
              <w:t>Mức độ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8B91F" w14:textId="441A1419" w:rsidR="00855F1A" w:rsidRPr="003A66A6" w:rsidRDefault="00855F1A" w:rsidP="00D451C0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A66A6">
              <w:rPr>
                <w:rFonts w:asciiTheme="majorHAnsi" w:hAnsiTheme="majorHAnsi" w:cstheme="majorHAnsi"/>
                <w:sz w:val="24"/>
                <w:szCs w:val="24"/>
              </w:rPr>
              <w:t>Số lượng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1CE017" w14:textId="3781CE16" w:rsidR="00855F1A" w:rsidRPr="003A66A6" w:rsidRDefault="00855F1A" w:rsidP="00D451C0">
            <w:pPr>
              <w:jc w:val="center"/>
              <w:rPr>
                <w:rFonts w:asciiTheme="majorHAnsi" w:hAnsiTheme="majorHAnsi" w:cstheme="majorHAnsi"/>
                <w:sz w:val="26"/>
                <w:szCs w:val="26"/>
                <w:vertAlign w:val="superscript"/>
              </w:rPr>
            </w:pPr>
            <w:r w:rsidRPr="003A66A6">
              <w:rPr>
                <w:rFonts w:asciiTheme="majorHAnsi" w:hAnsiTheme="majorHAnsi" w:cstheme="majorHAnsi"/>
                <w:sz w:val="24"/>
                <w:szCs w:val="24"/>
              </w:rPr>
              <w:t>Chủ đề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A8A7C" w14:textId="72370725" w:rsidR="00855F1A" w:rsidRPr="003A66A6" w:rsidRDefault="00855F1A" w:rsidP="00D451C0">
            <w:pPr>
              <w:spacing w:line="200" w:lineRule="exact"/>
              <w:jc w:val="center"/>
              <w:rPr>
                <w:rFonts w:asciiTheme="majorHAnsi" w:hAnsiTheme="majorHAnsi" w:cstheme="majorHAnsi"/>
                <w:sz w:val="24"/>
                <w:szCs w:val="24"/>
                <w:vertAlign w:val="superscript"/>
              </w:rPr>
            </w:pPr>
            <w:r w:rsidRPr="003A66A6">
              <w:rPr>
                <w:rFonts w:asciiTheme="majorHAnsi" w:hAnsiTheme="majorHAnsi" w:cstheme="majorHAnsi"/>
                <w:sz w:val="22"/>
                <w:szCs w:val="24"/>
              </w:rPr>
              <w:t>Điểm cho từng câu theo từng chủ đề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FA20C" w14:textId="77777777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A66A6">
              <w:rPr>
                <w:rFonts w:asciiTheme="majorHAnsi" w:hAnsiTheme="majorHAnsi" w:cstheme="majorHAnsi"/>
                <w:sz w:val="24"/>
                <w:szCs w:val="24"/>
              </w:rPr>
              <w:t>Từ câu số ...... đến câu số......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486885" w14:textId="4FD9680F" w:rsidR="00855F1A" w:rsidRPr="003A66A6" w:rsidRDefault="00855F1A" w:rsidP="007A5C6E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A66A6">
              <w:rPr>
                <w:rFonts w:asciiTheme="majorHAnsi" w:hAnsiTheme="majorHAnsi" w:cstheme="majorHAnsi"/>
                <w:sz w:val="24"/>
                <w:szCs w:val="24"/>
              </w:rPr>
              <w:t>Chuẩn đầu ra</w:t>
            </w:r>
          </w:p>
        </w:tc>
      </w:tr>
      <w:tr w:rsidR="00855F1A" w:rsidRPr="003A66A6" w14:paraId="5D20AA13" w14:textId="77777777" w:rsidTr="00855F1A">
        <w:trPr>
          <w:trHeight w:val="425"/>
        </w:trPr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1745" w14:textId="77777777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A66A6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8025" w14:textId="2C10429D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A66A6">
              <w:rPr>
                <w:rFonts w:asciiTheme="majorHAnsi" w:hAnsiTheme="majorHAnsi" w:cstheme="majorHAnsi"/>
                <w:sz w:val="24"/>
                <w:szCs w:val="24"/>
              </w:rPr>
              <w:t>3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đến 5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7C942" w14:textId="77777777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3A66A6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0BD33" w14:textId="03AC2039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3A66A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Số gần đúng và sai số (6)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074D" w14:textId="77777777" w:rsidR="00855F1A" w:rsidRPr="003A66A6" w:rsidRDefault="00855F1A" w:rsidP="004D1F7A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3A66A6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CA2C" w14:textId="77777777" w:rsidR="00855F1A" w:rsidRPr="003A66A6" w:rsidRDefault="00855F1A" w:rsidP="004D1F7A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3A66A6">
              <w:rPr>
                <w:rFonts w:asciiTheme="majorHAnsi" w:hAnsiTheme="majorHAnsi" w:cstheme="majorHAnsi"/>
                <w:b/>
                <w:sz w:val="24"/>
                <w:szCs w:val="24"/>
              </w:rPr>
              <w:t>Từ câu số 1 đến câu số 5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3D42E9" w14:textId="1B3B8A0D" w:rsidR="00855F1A" w:rsidRPr="00855F1A" w:rsidRDefault="00855F1A" w:rsidP="00EB5A1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855F1A">
              <w:rPr>
                <w:rFonts w:asciiTheme="majorHAnsi" w:hAnsiTheme="majorHAnsi" w:cstheme="majorHAnsi"/>
                <w:sz w:val="24"/>
                <w:szCs w:val="24"/>
              </w:rPr>
              <w:t>G1.1,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G1.2, G1.3</w:t>
            </w:r>
          </w:p>
          <w:p w14:paraId="753CB8DC" w14:textId="77777777" w:rsidR="00855F1A" w:rsidRDefault="00855F1A" w:rsidP="00EB5A1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A66A6">
              <w:rPr>
                <w:rFonts w:asciiTheme="majorHAnsi" w:hAnsiTheme="majorHAnsi" w:cstheme="majorHAnsi"/>
                <w:sz w:val="24"/>
                <w:szCs w:val="24"/>
              </w:rPr>
              <w:t xml:space="preserve">G2.1, G2.2, </w:t>
            </w:r>
          </w:p>
          <w:p w14:paraId="386A3283" w14:textId="358CD66B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3A66A6">
              <w:rPr>
                <w:rFonts w:asciiTheme="majorHAnsi" w:hAnsiTheme="majorHAnsi" w:cstheme="majorHAnsi"/>
                <w:sz w:val="24"/>
                <w:szCs w:val="24"/>
              </w:rPr>
              <w:t>G2.3</w:t>
            </w:r>
          </w:p>
        </w:tc>
      </w:tr>
      <w:tr w:rsidR="00855F1A" w:rsidRPr="003A66A6" w14:paraId="2E34773F" w14:textId="77777777" w:rsidTr="00855F1A">
        <w:trPr>
          <w:trHeight w:val="623"/>
        </w:trPr>
        <w:tc>
          <w:tcPr>
            <w:tcW w:w="9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9769D" w14:textId="77777777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84B76" w14:textId="77777777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3D351" w14:textId="77777777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5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EC862" w14:textId="07DB8572" w:rsidR="00855F1A" w:rsidRPr="003A66A6" w:rsidRDefault="00855F1A" w:rsidP="004D1F7A">
            <w:pPr>
              <w:jc w:val="center"/>
              <w:rPr>
                <w:rFonts w:asciiTheme="majorHAnsi" w:hAnsiTheme="majorHAnsi" w:cstheme="majorHAnsi"/>
              </w:rPr>
            </w:pPr>
            <w:r w:rsidRPr="003A66A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Giải gần đúng phương trình 1 ẩn (9)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A181D" w14:textId="77777777" w:rsidR="00855F1A" w:rsidRPr="003A66A6" w:rsidRDefault="00855F1A" w:rsidP="004D1F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A66A6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BF970" w14:textId="77777777" w:rsidR="00855F1A" w:rsidRPr="003A66A6" w:rsidRDefault="00855F1A" w:rsidP="004D1F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5EC83B" w14:textId="77777777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55F1A" w:rsidRPr="003A66A6" w14:paraId="05764497" w14:textId="77777777" w:rsidTr="00855F1A">
        <w:trPr>
          <w:trHeight w:val="515"/>
        </w:trPr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7073" w14:textId="77777777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A66A6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  <w:p w14:paraId="0A19A6F9" w14:textId="77777777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64F8" w14:textId="06D84958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A66A6">
              <w:rPr>
                <w:rFonts w:asciiTheme="majorHAnsi" w:hAnsiTheme="majorHAnsi" w:cstheme="majorHAnsi"/>
                <w:sz w:val="24"/>
                <w:szCs w:val="24"/>
              </w:rPr>
              <w:t>3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đến 5</w:t>
            </w: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2EA6" w14:textId="77777777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F5F64C2" w14:textId="4D3FCDA9" w:rsidR="00855F1A" w:rsidRPr="003A66A6" w:rsidRDefault="00855F1A" w:rsidP="004D1F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A66A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Giải gần đúng hệ phương trình n ẩn (6)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9A920C5" w14:textId="77777777" w:rsidR="00855F1A" w:rsidRPr="003A66A6" w:rsidRDefault="00855F1A" w:rsidP="004D1F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A66A6">
              <w:rPr>
                <w:rFonts w:asciiTheme="majorHAnsi" w:hAnsiTheme="majorHAnsi" w:cstheme="majorHAnsi"/>
                <w:sz w:val="24"/>
                <w:szCs w:val="24"/>
              </w:rPr>
              <w:t>2</w:t>
            </w:r>
            <w:bookmarkStart w:id="1" w:name="_GoBack"/>
            <w:bookmarkEnd w:id="1"/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0B8B" w14:textId="77777777" w:rsidR="00855F1A" w:rsidRPr="003A66A6" w:rsidRDefault="00855F1A" w:rsidP="004D1F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A35E" w14:textId="77777777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55F1A" w:rsidRPr="003A66A6" w14:paraId="452E9C67" w14:textId="77777777" w:rsidTr="00855F1A">
        <w:trPr>
          <w:trHeight w:val="699"/>
        </w:trPr>
        <w:tc>
          <w:tcPr>
            <w:tcW w:w="9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1F680" w14:textId="77777777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A5556" w14:textId="77777777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14:paraId="553866A2" w14:textId="77777777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</w:rPr>
            </w:pPr>
            <w:r w:rsidRPr="003A66A6"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5130" w:type="dxa"/>
            <w:tcBorders>
              <w:right w:val="single" w:sz="4" w:space="0" w:color="000000"/>
            </w:tcBorders>
            <w:vAlign w:val="center"/>
          </w:tcPr>
          <w:p w14:paraId="6FC63D00" w14:textId="01D5AFE2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  <w:bCs/>
                <w:sz w:val="26"/>
                <w:szCs w:val="24"/>
                <w:lang w:val="nl-NL"/>
              </w:rPr>
            </w:pPr>
            <w:r w:rsidRPr="003A66A6">
              <w:rPr>
                <w:rFonts w:asciiTheme="majorHAnsi" w:hAnsiTheme="majorHAnsi" w:cstheme="majorHAnsi"/>
                <w:bCs/>
                <w:sz w:val="26"/>
                <w:szCs w:val="24"/>
                <w:lang w:val="nl-NL"/>
              </w:rPr>
              <w:t>Xấp xỉ hàm số (9)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1F1546" w14:textId="77777777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A66A6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7FE409" w14:textId="77777777" w:rsidR="00855F1A" w:rsidRPr="003A66A6" w:rsidRDefault="00855F1A" w:rsidP="004D1F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A66A6">
              <w:rPr>
                <w:rFonts w:asciiTheme="majorHAnsi" w:hAnsiTheme="majorHAnsi" w:cstheme="majorHAnsi"/>
                <w:b/>
                <w:sz w:val="24"/>
                <w:szCs w:val="24"/>
              </w:rPr>
              <w:t>Từ câu số 6 đến câu số 10</w:t>
            </w:r>
          </w:p>
        </w:tc>
        <w:tc>
          <w:tcPr>
            <w:tcW w:w="2070" w:type="dxa"/>
            <w:tcBorders>
              <w:left w:val="single" w:sz="4" w:space="0" w:color="000000"/>
            </w:tcBorders>
            <w:vAlign w:val="center"/>
          </w:tcPr>
          <w:p w14:paraId="17056634" w14:textId="65322F49" w:rsidR="00855F1A" w:rsidRPr="00855F1A" w:rsidRDefault="00855F1A" w:rsidP="00971568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855F1A">
              <w:rPr>
                <w:rFonts w:asciiTheme="majorHAnsi" w:hAnsiTheme="majorHAnsi" w:cstheme="majorHAnsi"/>
                <w:sz w:val="24"/>
                <w:szCs w:val="24"/>
              </w:rPr>
              <w:t>G1.</w:t>
            </w:r>
            <w:r w:rsidR="00971568">
              <w:rPr>
                <w:rFonts w:asciiTheme="majorHAnsi" w:hAnsiTheme="majorHAnsi" w:cstheme="majorHAnsi"/>
                <w:sz w:val="24"/>
                <w:szCs w:val="24"/>
              </w:rPr>
              <w:t>4</w:t>
            </w:r>
            <w:r w:rsidRPr="00855F1A">
              <w:rPr>
                <w:rFonts w:asciiTheme="majorHAnsi" w:hAnsiTheme="majorHAnsi" w:cstheme="majorHAnsi"/>
                <w:sz w:val="24"/>
                <w:szCs w:val="24"/>
              </w:rPr>
              <w:t>, G2.</w:t>
            </w:r>
            <w:r w:rsidR="00971568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</w:tr>
      <w:tr w:rsidR="00855F1A" w:rsidRPr="003A66A6" w14:paraId="2C874DCF" w14:textId="77777777" w:rsidTr="00855F1A">
        <w:trPr>
          <w:trHeight w:val="426"/>
        </w:trPr>
        <w:tc>
          <w:tcPr>
            <w:tcW w:w="95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513D" w14:textId="77777777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A66A6"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</w:tc>
        <w:tc>
          <w:tcPr>
            <w:tcW w:w="1024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D67641B" w14:textId="3282734F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A66A6">
              <w:rPr>
                <w:rFonts w:asciiTheme="majorHAnsi" w:hAnsiTheme="majorHAnsi" w:cstheme="majorHAnsi"/>
                <w:sz w:val="24"/>
                <w:szCs w:val="24"/>
              </w:rPr>
              <w:t>3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đến 5</w:t>
            </w:r>
          </w:p>
        </w:tc>
        <w:tc>
          <w:tcPr>
            <w:tcW w:w="1008" w:type="dxa"/>
            <w:vMerge w:val="restart"/>
            <w:tcBorders>
              <w:bottom w:val="single" w:sz="4" w:space="0" w:color="auto"/>
            </w:tcBorders>
            <w:vAlign w:val="center"/>
          </w:tcPr>
          <w:p w14:paraId="12783C93" w14:textId="77777777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</w:rPr>
            </w:pPr>
            <w:r w:rsidRPr="003A66A6"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5130" w:type="dxa"/>
            <w:tcBorders>
              <w:bottom w:val="single" w:sz="4" w:space="0" w:color="auto"/>
              <w:right w:val="single" w:sz="4" w:space="0" w:color="000000"/>
            </w:tcBorders>
          </w:tcPr>
          <w:p w14:paraId="29B881EF" w14:textId="70C6698D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A66A6">
              <w:rPr>
                <w:rFonts w:asciiTheme="majorHAnsi" w:hAnsiTheme="majorHAnsi" w:cstheme="majorHAnsi"/>
                <w:sz w:val="26"/>
                <w:szCs w:val="24"/>
              </w:rPr>
              <w:t>Xấp xỉ trung bình phương (3)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5D7FF3" w14:textId="77777777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A66A6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1890" w:type="dxa"/>
            <w:vMerge w:val="restar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0243BF" w14:textId="77777777" w:rsidR="00855F1A" w:rsidRPr="003A66A6" w:rsidRDefault="00855F1A" w:rsidP="004D1F7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A66A6">
              <w:rPr>
                <w:rFonts w:asciiTheme="majorHAnsi" w:hAnsiTheme="majorHAnsi" w:cstheme="majorHAnsi"/>
                <w:b/>
                <w:sz w:val="24"/>
                <w:szCs w:val="24"/>
              </w:rPr>
              <w:t>Từ câu số 11 đến câu số 15</w:t>
            </w:r>
          </w:p>
        </w:tc>
        <w:tc>
          <w:tcPr>
            <w:tcW w:w="2070" w:type="dxa"/>
            <w:vMerge w:val="restart"/>
            <w:tcBorders>
              <w:top w:val="nil"/>
              <w:left w:val="single" w:sz="4" w:space="0" w:color="000000"/>
            </w:tcBorders>
            <w:vAlign w:val="center"/>
          </w:tcPr>
          <w:p w14:paraId="23D48F39" w14:textId="25F05396" w:rsidR="00855F1A" w:rsidRPr="00971568" w:rsidRDefault="00971568" w:rsidP="00EB5A1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71568">
              <w:rPr>
                <w:rFonts w:asciiTheme="majorHAnsi" w:hAnsiTheme="majorHAnsi" w:cstheme="majorHAnsi"/>
                <w:sz w:val="24"/>
                <w:szCs w:val="24"/>
              </w:rPr>
              <w:t>G1.5, G1.6, G2.5, G2.6</w:t>
            </w:r>
          </w:p>
        </w:tc>
      </w:tr>
      <w:tr w:rsidR="00855F1A" w:rsidRPr="003A66A6" w14:paraId="07B3275F" w14:textId="77777777" w:rsidTr="00855F1A">
        <w:trPr>
          <w:trHeight w:val="418"/>
        </w:trPr>
        <w:tc>
          <w:tcPr>
            <w:tcW w:w="9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0B858" w14:textId="77777777" w:rsidR="00855F1A" w:rsidRPr="003A66A6" w:rsidRDefault="00855F1A" w:rsidP="00EB5A1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</w:tcBorders>
            <w:vAlign w:val="center"/>
          </w:tcPr>
          <w:p w14:paraId="456CE002" w14:textId="77777777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008" w:type="dxa"/>
            <w:vMerge/>
            <w:vAlign w:val="center"/>
          </w:tcPr>
          <w:p w14:paraId="7CDA96F9" w14:textId="77777777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  <w:tc>
          <w:tcPr>
            <w:tcW w:w="5130" w:type="dxa"/>
          </w:tcPr>
          <w:p w14:paraId="68DEBE06" w14:textId="518E7C55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A66A6">
              <w:rPr>
                <w:rFonts w:asciiTheme="majorHAnsi" w:hAnsiTheme="majorHAnsi" w:cstheme="majorHAnsi"/>
                <w:bCs/>
                <w:sz w:val="26"/>
                <w:szCs w:val="24"/>
                <w:lang w:val="nl-NL"/>
              </w:rPr>
              <w:t>Tính gần đúng đ</w:t>
            </w:r>
            <w:r>
              <w:rPr>
                <w:rFonts w:asciiTheme="majorHAnsi" w:hAnsiTheme="majorHAnsi" w:cstheme="majorHAnsi"/>
                <w:bCs/>
                <w:sz w:val="26"/>
                <w:szCs w:val="24"/>
                <w:lang w:val="nl-NL"/>
              </w:rPr>
              <w:t>ạo</w:t>
            </w:r>
            <w:r w:rsidRPr="003A66A6">
              <w:rPr>
                <w:rFonts w:asciiTheme="majorHAnsi" w:hAnsiTheme="majorHAnsi" w:cstheme="majorHAnsi"/>
                <w:bCs/>
                <w:sz w:val="26"/>
                <w:szCs w:val="24"/>
                <w:lang w:val="nl-NL"/>
              </w:rPr>
              <w:t xml:space="preserve"> hàm và tích phân x định (3) </w:t>
            </w:r>
          </w:p>
        </w:tc>
        <w:tc>
          <w:tcPr>
            <w:tcW w:w="1350" w:type="dxa"/>
            <w:tcBorders>
              <w:right w:val="single" w:sz="4" w:space="0" w:color="000000"/>
            </w:tcBorders>
            <w:vAlign w:val="center"/>
          </w:tcPr>
          <w:p w14:paraId="442CD7DA" w14:textId="77777777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A66A6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18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61A0B6" w14:textId="77777777" w:rsidR="00855F1A" w:rsidRPr="003A66A6" w:rsidRDefault="00855F1A" w:rsidP="00EB5A1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left w:val="single" w:sz="4" w:space="0" w:color="000000"/>
            </w:tcBorders>
          </w:tcPr>
          <w:p w14:paraId="3136359A" w14:textId="77777777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55F1A" w:rsidRPr="003A66A6" w14:paraId="7E263483" w14:textId="77777777" w:rsidTr="00855F1A">
        <w:trPr>
          <w:trHeight w:val="409"/>
        </w:trPr>
        <w:tc>
          <w:tcPr>
            <w:tcW w:w="95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EFA137E" w14:textId="77777777" w:rsidR="00855F1A" w:rsidRPr="003A66A6" w:rsidRDefault="00855F1A" w:rsidP="00EB5A1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14:paraId="5ACABA83" w14:textId="77777777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bottom w:val="nil"/>
            </w:tcBorders>
            <w:vAlign w:val="center"/>
          </w:tcPr>
          <w:p w14:paraId="2E62299A" w14:textId="77777777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  <w:tc>
          <w:tcPr>
            <w:tcW w:w="5130" w:type="dxa"/>
            <w:tcBorders>
              <w:bottom w:val="single" w:sz="4" w:space="0" w:color="auto"/>
            </w:tcBorders>
          </w:tcPr>
          <w:p w14:paraId="06E2D603" w14:textId="44399CBD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A66A6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4"/>
                <w:lang w:val="nl-NL"/>
              </w:rPr>
              <w:t>Giải gần đúng pt vi phân thường (3)</w:t>
            </w:r>
          </w:p>
        </w:tc>
        <w:tc>
          <w:tcPr>
            <w:tcW w:w="1350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4738D521" w14:textId="77777777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A66A6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189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553AFD" w14:textId="77777777" w:rsidR="00855F1A" w:rsidRPr="003A66A6" w:rsidRDefault="00855F1A" w:rsidP="00EB5A1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46EFF210" w14:textId="77777777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55F1A" w:rsidRPr="003A66A6" w14:paraId="58B355DC" w14:textId="77777777" w:rsidTr="00855F1A">
        <w:trPr>
          <w:trHeight w:val="549"/>
        </w:trPr>
        <w:tc>
          <w:tcPr>
            <w:tcW w:w="8118" w:type="dxa"/>
            <w:gridSpan w:val="4"/>
            <w:vAlign w:val="center"/>
          </w:tcPr>
          <w:p w14:paraId="1AB98A97" w14:textId="77777777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A66A6">
              <w:rPr>
                <w:rFonts w:asciiTheme="majorHAnsi" w:hAnsiTheme="majorHAnsi" w:cstheme="majorHAnsi"/>
                <w:b/>
                <w:sz w:val="24"/>
                <w:szCs w:val="24"/>
              </w:rPr>
              <w:t>Tổng</w:t>
            </w:r>
          </w:p>
        </w:tc>
        <w:tc>
          <w:tcPr>
            <w:tcW w:w="1350" w:type="dxa"/>
            <w:vAlign w:val="center"/>
          </w:tcPr>
          <w:p w14:paraId="5B068637" w14:textId="77777777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  <w:r w:rsidRPr="003A66A6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10 điểm</w:t>
            </w:r>
          </w:p>
        </w:tc>
        <w:tc>
          <w:tcPr>
            <w:tcW w:w="1890" w:type="dxa"/>
            <w:tcBorders>
              <w:right w:val="single" w:sz="4" w:space="0" w:color="000000"/>
            </w:tcBorders>
            <w:vAlign w:val="center"/>
          </w:tcPr>
          <w:p w14:paraId="2457D123" w14:textId="77777777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</w:p>
        </w:tc>
        <w:tc>
          <w:tcPr>
            <w:tcW w:w="2070" w:type="dxa"/>
            <w:tcBorders>
              <w:left w:val="single" w:sz="4" w:space="0" w:color="000000"/>
            </w:tcBorders>
            <w:vAlign w:val="center"/>
          </w:tcPr>
          <w:p w14:paraId="74897751" w14:textId="77777777" w:rsidR="00855F1A" w:rsidRPr="003A66A6" w:rsidRDefault="00855F1A" w:rsidP="00EB5A1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51B9602C" w14:textId="77777777" w:rsidR="00971B78" w:rsidRPr="003A66A6" w:rsidRDefault="00971B78" w:rsidP="003A66A6">
      <w:pPr>
        <w:rPr>
          <w:rFonts w:asciiTheme="majorHAnsi" w:hAnsiTheme="majorHAnsi" w:cstheme="majorHAnsi"/>
        </w:rPr>
      </w:pPr>
    </w:p>
    <w:sectPr w:rsidR="00971B78" w:rsidRPr="003A66A6" w:rsidSect="003A66A6">
      <w:pgSz w:w="15840" w:h="12240" w:orient="landscape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9F77FC"/>
    <w:multiLevelType w:val="multilevel"/>
    <w:tmpl w:val="042A001D"/>
    <w:styleLink w:val="Style2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F7A"/>
    <w:rsid w:val="003A66A6"/>
    <w:rsid w:val="004D1F7A"/>
    <w:rsid w:val="00855F1A"/>
    <w:rsid w:val="00913D90"/>
    <w:rsid w:val="00960BC2"/>
    <w:rsid w:val="00971568"/>
    <w:rsid w:val="00971B78"/>
    <w:rsid w:val="00D451C0"/>
    <w:rsid w:val="00F7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E6D7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F7A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F7440D"/>
    <w:pPr>
      <w:numPr>
        <w:numId w:val="1"/>
      </w:numPr>
    </w:pPr>
  </w:style>
  <w:style w:type="table" w:styleId="TableGrid">
    <w:name w:val="Table Grid"/>
    <w:basedOn w:val="TableNormal"/>
    <w:rsid w:val="004D1F7A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F7A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F7440D"/>
    <w:pPr>
      <w:numPr>
        <w:numId w:val="1"/>
      </w:numPr>
    </w:pPr>
  </w:style>
  <w:style w:type="table" w:styleId="TableGrid">
    <w:name w:val="Table Grid"/>
    <w:basedOn w:val="TableNormal"/>
    <w:rsid w:val="004D1F7A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Trung Hoa</dc:creator>
  <cp:lastModifiedBy>DELL</cp:lastModifiedBy>
  <cp:revision>3</cp:revision>
  <dcterms:created xsi:type="dcterms:W3CDTF">2019-07-20T08:12:00Z</dcterms:created>
  <dcterms:modified xsi:type="dcterms:W3CDTF">2019-07-20T08:34:00Z</dcterms:modified>
</cp:coreProperties>
</file>